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5D" w:rsidRPr="002E145D" w:rsidRDefault="002E145D" w:rsidP="00C04D5E">
      <w:pPr>
        <w:shd w:val="clear" w:color="auto" w:fill="FFFFFF"/>
        <w:spacing w:after="240" w:line="240" w:lineRule="auto"/>
        <w:jc w:val="center"/>
        <w:rPr>
          <w:rFonts w:eastAsia="Times New Roman" w:cstheme="minorHAnsi"/>
          <w:color w:val="000000"/>
          <w:sz w:val="28"/>
          <w:szCs w:val="24"/>
        </w:rPr>
      </w:pPr>
      <w:r w:rsidRPr="002E145D">
        <w:rPr>
          <w:rFonts w:eastAsia="Times New Roman" w:cstheme="minorHAnsi"/>
          <w:b/>
          <w:bCs/>
          <w:color w:val="000000"/>
          <w:sz w:val="28"/>
          <w:szCs w:val="24"/>
        </w:rPr>
        <w:t xml:space="preserve">Campaign Guide: Ten Steps to a </w:t>
      </w:r>
      <w:proofErr w:type="spellStart"/>
      <w:r w:rsidRPr="002E145D">
        <w:rPr>
          <w:rFonts w:eastAsia="Times New Roman" w:cstheme="minorHAnsi"/>
          <w:b/>
          <w:bCs/>
          <w:color w:val="000000"/>
          <w:sz w:val="28"/>
          <w:szCs w:val="24"/>
        </w:rPr>
        <w:t>SweatFree</w:t>
      </w:r>
      <w:proofErr w:type="spellEnd"/>
      <w:r w:rsidRPr="002E145D">
        <w:rPr>
          <w:rFonts w:eastAsia="Times New Roman" w:cstheme="minorHAnsi"/>
          <w:b/>
          <w:bCs/>
          <w:color w:val="000000"/>
          <w:sz w:val="28"/>
          <w:szCs w:val="24"/>
        </w:rPr>
        <w:t xml:space="preserve"> Community</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 xml:space="preserve">Because political climates and organizing opportunities vary in states, cities and schools across the country, every </w:t>
      </w:r>
      <w:proofErr w:type="spellStart"/>
      <w:r w:rsidRPr="00C04D5E">
        <w:rPr>
          <w:rFonts w:eastAsia="Times New Roman" w:cstheme="minorHAnsi"/>
          <w:color w:val="000000"/>
        </w:rPr>
        <w:t>sweatfree</w:t>
      </w:r>
      <w:proofErr w:type="spellEnd"/>
      <w:r w:rsidRPr="00C04D5E">
        <w:rPr>
          <w:rFonts w:eastAsia="Times New Roman" w:cstheme="minorHAnsi"/>
          <w:color w:val="000000"/>
        </w:rPr>
        <w:t xml:space="preserve"> campaign will be different. The steps below are common to many successful campaigns so far. They are not necessarily in linear succession. For example, the g</w:t>
      </w:r>
      <w:r w:rsidR="00636CEA">
        <w:rPr>
          <w:rFonts w:eastAsia="Times New Roman" w:cstheme="minorHAnsi"/>
          <w:color w:val="000000"/>
        </w:rPr>
        <w:t>oals evolve over time, and the c</w:t>
      </w:r>
      <w:r w:rsidRPr="00C04D5E">
        <w:rPr>
          <w:rFonts w:eastAsia="Times New Roman" w:cstheme="minorHAnsi"/>
          <w:color w:val="000000"/>
        </w:rPr>
        <w:t xml:space="preserve">ampaigners constantly build the coalition and educate the public, both before the policy is passed and afterwards to ensure </w:t>
      </w:r>
      <w:r w:rsidR="00636CEA">
        <w:rPr>
          <w:rFonts w:eastAsia="Times New Roman" w:cstheme="minorHAnsi"/>
          <w:color w:val="000000"/>
        </w:rPr>
        <w:t xml:space="preserve">implementation and </w:t>
      </w:r>
      <w:r w:rsidRPr="00C04D5E">
        <w:rPr>
          <w:rFonts w:eastAsia="Times New Roman" w:cstheme="minorHAnsi"/>
          <w:color w:val="000000"/>
        </w:rPr>
        <w:t>enforcement.</w:t>
      </w:r>
      <w:r w:rsidR="00636CEA">
        <w:rPr>
          <w:rFonts w:eastAsia="Times New Roman" w:cstheme="minorHAnsi"/>
          <w:color w:val="000000"/>
        </w:rPr>
        <w:t xml:space="preserve"> </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1. Define Your Campaign Goal </w:t>
      </w:r>
    </w:p>
    <w:p w:rsidR="00636CEA" w:rsidRPr="00636CEA" w:rsidRDefault="00636CEA" w:rsidP="00636CEA">
      <w:pPr>
        <w:shd w:val="clear" w:color="auto" w:fill="FFFFFF"/>
        <w:spacing w:after="240" w:line="240" w:lineRule="auto"/>
        <w:rPr>
          <w:rFonts w:eastAsia="Times New Roman" w:cstheme="minorHAnsi"/>
          <w:color w:val="000000"/>
        </w:rPr>
      </w:pPr>
      <w:r w:rsidRPr="00636CEA">
        <w:rPr>
          <w:rFonts w:eastAsia="Times New Roman" w:cstheme="minorHAnsi"/>
          <w:color w:val="000000"/>
        </w:rPr>
        <w:t xml:space="preserve">Encourage your city to join the cooperative </w:t>
      </w:r>
      <w:proofErr w:type="spellStart"/>
      <w:r w:rsidRPr="00636CEA">
        <w:rPr>
          <w:rFonts w:eastAsia="Times New Roman" w:cstheme="minorHAnsi"/>
          <w:color w:val="000000"/>
        </w:rPr>
        <w:t>sweatfree</w:t>
      </w:r>
      <w:proofErr w:type="spellEnd"/>
      <w:r w:rsidRPr="00636CEA">
        <w:rPr>
          <w:rFonts w:eastAsia="Times New Roman" w:cstheme="minorHAnsi"/>
          <w:color w:val="000000"/>
        </w:rPr>
        <w:t xml:space="preserve"> procurement contract hosted by the city of Madison, Wisconsin. This </w:t>
      </w:r>
      <w:r w:rsidR="009D1FAF">
        <w:rPr>
          <w:rFonts w:eastAsia="Times New Roman" w:cstheme="minorHAnsi"/>
          <w:color w:val="000000"/>
        </w:rPr>
        <w:t>“</w:t>
      </w:r>
      <w:r w:rsidRPr="00636CEA">
        <w:rPr>
          <w:rFonts w:eastAsia="Times New Roman" w:cstheme="minorHAnsi"/>
          <w:color w:val="000000"/>
        </w:rPr>
        <w:t>piggy-back</w:t>
      </w:r>
      <w:r w:rsidR="009D1FAF">
        <w:rPr>
          <w:rFonts w:eastAsia="Times New Roman" w:cstheme="minorHAnsi"/>
          <w:color w:val="000000"/>
        </w:rPr>
        <w:t>”</w:t>
      </w:r>
      <w:r w:rsidRPr="00636CEA">
        <w:rPr>
          <w:rFonts w:eastAsia="Times New Roman" w:cstheme="minorHAnsi"/>
          <w:color w:val="000000"/>
        </w:rPr>
        <w:t xml:space="preserve"> contract is with a vendor that has agreed to key measures for transparency and decent working conditions, including publicly disclosing supplier factories and allowing independent m</w:t>
      </w:r>
      <w:r>
        <w:rPr>
          <w:rFonts w:eastAsia="Times New Roman" w:cstheme="minorHAnsi"/>
          <w:color w:val="000000"/>
        </w:rPr>
        <w:t>onitors to perform inspections.</w:t>
      </w:r>
    </w:p>
    <w:p w:rsidR="00636CEA" w:rsidRPr="00636CEA" w:rsidRDefault="00636CEA" w:rsidP="00636CEA">
      <w:pPr>
        <w:shd w:val="clear" w:color="auto" w:fill="FFFFFF"/>
        <w:spacing w:after="240" w:line="240" w:lineRule="auto"/>
        <w:rPr>
          <w:rFonts w:eastAsia="Times New Roman" w:cstheme="minorHAnsi"/>
          <w:color w:val="000000"/>
        </w:rPr>
      </w:pPr>
      <w:r w:rsidRPr="00636CEA">
        <w:rPr>
          <w:rFonts w:eastAsia="Times New Roman" w:cstheme="minorHAnsi"/>
          <w:color w:val="000000"/>
        </w:rPr>
        <w:t xml:space="preserve">If your city does not yet have a </w:t>
      </w:r>
      <w:proofErr w:type="spellStart"/>
      <w:r w:rsidRPr="00636CEA">
        <w:rPr>
          <w:rFonts w:eastAsia="Times New Roman" w:cstheme="minorHAnsi"/>
          <w:color w:val="000000"/>
        </w:rPr>
        <w:t>sweatfree</w:t>
      </w:r>
      <w:proofErr w:type="spellEnd"/>
      <w:r w:rsidRPr="00636CEA">
        <w:rPr>
          <w:rFonts w:eastAsia="Times New Roman" w:cstheme="minorHAnsi"/>
          <w:color w:val="000000"/>
        </w:rPr>
        <w:t xml:space="preserve"> procurement policy (check the "Policies" tab</w:t>
      </w:r>
      <w:r w:rsidR="009D1FAF">
        <w:rPr>
          <w:rFonts w:eastAsia="Times New Roman" w:cstheme="minorHAnsi"/>
          <w:color w:val="000000"/>
        </w:rPr>
        <w:t xml:space="preserve"> at LaborRights.org/SFC</w:t>
      </w:r>
      <w:r w:rsidRPr="00636CEA">
        <w:rPr>
          <w:rFonts w:eastAsia="Times New Roman" w:cstheme="minorHAnsi"/>
          <w:color w:val="000000"/>
        </w:rPr>
        <w:t xml:space="preserve">), or is not part of the </w:t>
      </w:r>
      <w:proofErr w:type="spellStart"/>
      <w:r w:rsidRPr="00636CEA">
        <w:rPr>
          <w:rFonts w:eastAsia="Times New Roman" w:cstheme="minorHAnsi"/>
          <w:color w:val="000000"/>
        </w:rPr>
        <w:t>Sweatfree</w:t>
      </w:r>
      <w:proofErr w:type="spellEnd"/>
      <w:r w:rsidRPr="00636CEA">
        <w:rPr>
          <w:rFonts w:eastAsia="Times New Roman" w:cstheme="minorHAnsi"/>
          <w:color w:val="000000"/>
        </w:rPr>
        <w:t xml:space="preserve"> Purchasing Consortium</w:t>
      </w:r>
      <w:r w:rsidR="009D1FAF">
        <w:rPr>
          <w:rFonts w:eastAsia="Times New Roman" w:cstheme="minorHAnsi"/>
          <w:color w:val="000000"/>
        </w:rPr>
        <w:t xml:space="preserve"> (see </w:t>
      </w:r>
      <w:r w:rsidR="009D1FAF" w:rsidRPr="009D1FAF">
        <w:rPr>
          <w:rFonts w:eastAsia="Times New Roman" w:cstheme="minorHAnsi"/>
          <w:color w:val="000000"/>
        </w:rPr>
        <w:t>buysweatfree.org/members</w:t>
      </w:r>
      <w:r w:rsidR="009D1FAF">
        <w:rPr>
          <w:rFonts w:eastAsia="Times New Roman" w:cstheme="minorHAnsi"/>
          <w:color w:val="000000"/>
        </w:rPr>
        <w:t>)</w:t>
      </w:r>
      <w:r w:rsidRPr="00636CEA">
        <w:rPr>
          <w:rFonts w:eastAsia="Times New Roman" w:cstheme="minorHAnsi"/>
          <w:color w:val="000000"/>
        </w:rPr>
        <w:t>, then advo</w:t>
      </w:r>
      <w:r w:rsidR="009D1FAF">
        <w:rPr>
          <w:rFonts w:eastAsia="Times New Roman" w:cstheme="minorHAnsi"/>
          <w:color w:val="000000"/>
        </w:rPr>
        <w:t>cate for those actions as well.</w:t>
      </w:r>
    </w:p>
    <w:p w:rsidR="00636CEA" w:rsidRDefault="00636CEA" w:rsidP="00636CEA">
      <w:pPr>
        <w:shd w:val="clear" w:color="auto" w:fill="FFFFFF"/>
        <w:spacing w:after="240" w:line="240" w:lineRule="auto"/>
        <w:rPr>
          <w:rFonts w:eastAsia="Times New Roman" w:cstheme="minorHAnsi"/>
          <w:color w:val="000000"/>
        </w:rPr>
      </w:pPr>
      <w:r w:rsidRPr="00636CEA">
        <w:rPr>
          <w:rFonts w:eastAsia="Times New Roman" w:cstheme="minorHAnsi"/>
          <w:color w:val="000000"/>
        </w:rPr>
        <w:t xml:space="preserve">It may not be necessary for your city to first adopt a </w:t>
      </w:r>
      <w:proofErr w:type="spellStart"/>
      <w:r w:rsidRPr="00636CEA">
        <w:rPr>
          <w:rFonts w:eastAsia="Times New Roman" w:cstheme="minorHAnsi"/>
          <w:color w:val="000000"/>
        </w:rPr>
        <w:t>sweatfree</w:t>
      </w:r>
      <w:proofErr w:type="spellEnd"/>
      <w:r w:rsidRPr="00636CEA">
        <w:rPr>
          <w:rFonts w:eastAsia="Times New Roman" w:cstheme="minorHAnsi"/>
          <w:color w:val="000000"/>
        </w:rPr>
        <w:t xml:space="preserve"> policy in order to join the cooperative contract; however, it will likely help with the political will to achieve their participation in the contract.</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2. Build a Coalition</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 xml:space="preserve">To ensure your message is strong and convincing, pull together a large and diverse </w:t>
      </w:r>
      <w:proofErr w:type="spellStart"/>
      <w:r w:rsidRPr="00C04D5E">
        <w:rPr>
          <w:rFonts w:eastAsia="Times New Roman" w:cstheme="minorHAnsi"/>
          <w:color w:val="000000"/>
        </w:rPr>
        <w:t>sweatfree</w:t>
      </w:r>
      <w:proofErr w:type="spellEnd"/>
      <w:r w:rsidRPr="00C04D5E">
        <w:rPr>
          <w:rFonts w:eastAsia="Times New Roman" w:cstheme="minorHAnsi"/>
          <w:color w:val="000000"/>
        </w:rPr>
        <w:t xml:space="preserve"> coalition. Think broadly. Reach out to</w:t>
      </w:r>
      <w:r w:rsidR="009D1FAF">
        <w:rPr>
          <w:rFonts w:eastAsia="Times New Roman" w:cstheme="minorHAnsi"/>
          <w:color w:val="000000"/>
        </w:rPr>
        <w:t xml:space="preserve"> local community</w:t>
      </w:r>
      <w:r w:rsidRPr="00C04D5E">
        <w:rPr>
          <w:rFonts w:eastAsia="Times New Roman" w:cstheme="minorHAnsi"/>
          <w:color w:val="000000"/>
        </w:rPr>
        <w:t xml:space="preserve"> groups that have overlapping goals with your campaign or hav</w:t>
      </w:r>
      <w:r w:rsidR="009D1FAF">
        <w:rPr>
          <w:rFonts w:eastAsia="Times New Roman" w:cstheme="minorHAnsi"/>
          <w:color w:val="000000"/>
        </w:rPr>
        <w:t>e self-interest in the campaign</w:t>
      </w:r>
      <w:r w:rsidRPr="00C04D5E">
        <w:rPr>
          <w:rFonts w:eastAsia="Times New Roman" w:cstheme="minorHAnsi"/>
          <w:color w:val="000000"/>
        </w:rPr>
        <w:t xml:space="preserve">. This will not only deepen their commitment to your campaign but also allow you to reciprocate support for their work. For example: local labor unions; immigrant worker groups; </w:t>
      </w:r>
      <w:r w:rsidR="009D1FAF">
        <w:rPr>
          <w:rFonts w:eastAsia="Times New Roman" w:cstheme="minorHAnsi"/>
          <w:color w:val="000000"/>
        </w:rPr>
        <w:t>religious congregations; Asian and</w:t>
      </w:r>
      <w:r w:rsidRPr="00C04D5E">
        <w:rPr>
          <w:rFonts w:eastAsia="Times New Roman" w:cstheme="minorHAnsi"/>
          <w:color w:val="000000"/>
        </w:rPr>
        <w:t xml:space="preserve"> Latin American solidarity groups</w:t>
      </w:r>
      <w:r w:rsidR="009D1FAF">
        <w:rPr>
          <w:rFonts w:eastAsia="Times New Roman" w:cstheme="minorHAnsi"/>
          <w:color w:val="000000"/>
        </w:rPr>
        <w:t xml:space="preserve">; </w:t>
      </w:r>
      <w:r w:rsidRPr="00C04D5E">
        <w:rPr>
          <w:rFonts w:eastAsia="Times New Roman" w:cstheme="minorHAnsi"/>
          <w:color w:val="000000"/>
        </w:rPr>
        <w:t>high school youth g</w:t>
      </w:r>
      <w:r w:rsidR="009D1FAF">
        <w:rPr>
          <w:rFonts w:eastAsia="Times New Roman" w:cstheme="minorHAnsi"/>
          <w:color w:val="000000"/>
        </w:rPr>
        <w:t>roups and university student organizations</w:t>
      </w:r>
      <w:r w:rsidRPr="00C04D5E">
        <w:rPr>
          <w:rFonts w:eastAsia="Times New Roman" w:cstheme="minorHAnsi"/>
          <w:color w:val="000000"/>
        </w:rPr>
        <w:t>, etc.</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3. Organize the Group</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Find a couple of people (in ad</w:t>
      </w:r>
      <w:r w:rsidR="009D1FAF">
        <w:rPr>
          <w:rFonts w:eastAsia="Times New Roman" w:cstheme="minorHAnsi"/>
          <w:color w:val="000000"/>
        </w:rPr>
        <w:t>dition to yourself) who will take on</w:t>
      </w:r>
      <w:r w:rsidRPr="00C04D5E">
        <w:rPr>
          <w:rFonts w:eastAsia="Times New Roman" w:cstheme="minorHAnsi"/>
          <w:color w:val="000000"/>
        </w:rPr>
        <w:t xml:space="preserve"> a leadership</w:t>
      </w:r>
      <w:r w:rsidR="009D1FAF">
        <w:rPr>
          <w:rFonts w:eastAsia="Times New Roman" w:cstheme="minorHAnsi"/>
          <w:color w:val="000000"/>
        </w:rPr>
        <w:t xml:space="preserve"> role. Find people who will handle</w:t>
      </w:r>
      <w:r w:rsidRPr="00C04D5E">
        <w:rPr>
          <w:rFonts w:eastAsia="Times New Roman" w:cstheme="minorHAnsi"/>
          <w:color w:val="000000"/>
        </w:rPr>
        <w:t xml:space="preserve"> the core responsibilities, and others who will help when needed. Set regular meeting location and times. The clearer the expectations of everyone and the clearer the group process, the more co</w:t>
      </w:r>
      <w:r w:rsidR="009D1FAF">
        <w:rPr>
          <w:rFonts w:eastAsia="Times New Roman" w:cstheme="minorHAnsi"/>
          <w:color w:val="000000"/>
        </w:rPr>
        <w:t>mfortable group members will be and the more organized your campaign will be.</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4. Research: Where Does Your Money Go?</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Research the major purchases of the institution you are targeting. For example, where are your city’s police uniforms made? If you</w:t>
      </w:r>
      <w:r w:rsidR="009D1FAF">
        <w:rPr>
          <w:rFonts w:eastAsia="Times New Roman" w:cstheme="minorHAnsi"/>
          <w:color w:val="000000"/>
        </w:rPr>
        <w:t xml:space="preserve"> can identify specific brands</w:t>
      </w:r>
      <w:r w:rsidRPr="00C04D5E">
        <w:rPr>
          <w:rFonts w:eastAsia="Times New Roman" w:cstheme="minorHAnsi"/>
          <w:color w:val="000000"/>
        </w:rPr>
        <w:t xml:space="preserve"> or factories, find a</w:t>
      </w:r>
      <w:r w:rsidR="009D1FAF">
        <w:rPr>
          <w:rFonts w:eastAsia="Times New Roman" w:cstheme="minorHAnsi"/>
          <w:color w:val="000000"/>
        </w:rPr>
        <w:t xml:space="preserve">ny studies or independent labor </w:t>
      </w:r>
      <w:r w:rsidRPr="00C04D5E">
        <w:rPr>
          <w:rFonts w:eastAsia="Times New Roman" w:cstheme="minorHAnsi"/>
          <w:color w:val="000000"/>
        </w:rPr>
        <w:t>r</w:t>
      </w:r>
      <w:r w:rsidR="009D1FAF">
        <w:rPr>
          <w:rFonts w:eastAsia="Times New Roman" w:cstheme="minorHAnsi"/>
          <w:color w:val="000000"/>
        </w:rPr>
        <w:t>ights reports on them. Learn about common sweatshop violations in the</w:t>
      </w:r>
      <w:r w:rsidRPr="00C04D5E">
        <w:rPr>
          <w:rFonts w:eastAsia="Times New Roman" w:cstheme="minorHAnsi"/>
          <w:color w:val="000000"/>
        </w:rPr>
        <w:t xml:space="preserve"> regions where the uniforms </w:t>
      </w:r>
      <w:proofErr w:type="gramStart"/>
      <w:r w:rsidRPr="00C04D5E">
        <w:rPr>
          <w:rFonts w:eastAsia="Times New Roman" w:cstheme="minorHAnsi"/>
          <w:color w:val="000000"/>
        </w:rPr>
        <w:t>are made</w:t>
      </w:r>
      <w:proofErr w:type="gramEnd"/>
      <w:r w:rsidRPr="00C04D5E">
        <w:rPr>
          <w:rFonts w:eastAsia="Times New Roman" w:cstheme="minorHAnsi"/>
          <w:color w:val="000000"/>
        </w:rPr>
        <w:t xml:space="preserve">. </w:t>
      </w:r>
      <w:r w:rsidR="009D1FAF">
        <w:rPr>
          <w:rFonts w:eastAsia="Times New Roman" w:cstheme="minorHAnsi"/>
          <w:color w:val="000000"/>
        </w:rPr>
        <w:t>Be ready with answers to questions about how the institution could purchase more responsibly.</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5. Evaluate the Political Climate in Your Community</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 xml:space="preserve">Who are the members of the elected bodies that control purchasing policies for your city, town, county, or school district? Who will be supportive of your efforts, and who is the best member to sponsor the policy. In bodies whose members represent a variety of political stripes, you might try to get one cosponsor from different </w:t>
      </w:r>
      <w:r w:rsidRPr="00C04D5E">
        <w:rPr>
          <w:rFonts w:eastAsia="Times New Roman" w:cstheme="minorHAnsi"/>
          <w:color w:val="000000"/>
        </w:rPr>
        <w:lastRenderedPageBreak/>
        <w:t xml:space="preserve">political parties. </w:t>
      </w:r>
      <w:proofErr w:type="gramStart"/>
      <w:r w:rsidRPr="00C04D5E">
        <w:rPr>
          <w:rFonts w:eastAsia="Times New Roman" w:cstheme="minorHAnsi"/>
          <w:color w:val="000000"/>
        </w:rPr>
        <w:t>Also</w:t>
      </w:r>
      <w:proofErr w:type="gramEnd"/>
      <w:r w:rsidRPr="00C04D5E">
        <w:rPr>
          <w:rFonts w:eastAsia="Times New Roman" w:cstheme="minorHAnsi"/>
          <w:color w:val="000000"/>
        </w:rPr>
        <w:t xml:space="preserve"> identify political leaders who oppose your efforts. Why </w:t>
      </w:r>
      <w:proofErr w:type="gramStart"/>
      <w:r w:rsidRPr="00C04D5E">
        <w:rPr>
          <w:rFonts w:eastAsia="Times New Roman" w:cstheme="minorHAnsi"/>
          <w:color w:val="000000"/>
        </w:rPr>
        <w:t>are they opposed</w:t>
      </w:r>
      <w:proofErr w:type="gramEnd"/>
      <w:r w:rsidRPr="00C04D5E">
        <w:rPr>
          <w:rFonts w:eastAsia="Times New Roman" w:cstheme="minorHAnsi"/>
          <w:color w:val="000000"/>
        </w:rPr>
        <w:t xml:space="preserve"> and how will you counter their arguments?</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6. Educate</w:t>
      </w:r>
    </w:p>
    <w:p w:rsidR="002E145D" w:rsidRPr="00C04D5E" w:rsidRDefault="00172842" w:rsidP="00C04D5E">
      <w:pPr>
        <w:shd w:val="clear" w:color="auto" w:fill="FFFFFF"/>
        <w:spacing w:after="240" w:line="240" w:lineRule="auto"/>
        <w:rPr>
          <w:rFonts w:eastAsia="Times New Roman" w:cstheme="minorHAnsi"/>
          <w:color w:val="000000"/>
        </w:rPr>
      </w:pPr>
      <w:r>
        <w:rPr>
          <w:rFonts w:eastAsia="Times New Roman" w:cstheme="minorHAnsi"/>
          <w:color w:val="000000"/>
        </w:rPr>
        <w:t xml:space="preserve">Build community support for your </w:t>
      </w:r>
      <w:proofErr w:type="spellStart"/>
      <w:r w:rsidR="002E145D" w:rsidRPr="00C04D5E">
        <w:rPr>
          <w:rFonts w:eastAsia="Times New Roman" w:cstheme="minorHAnsi"/>
          <w:color w:val="000000"/>
        </w:rPr>
        <w:t>sweatfree</w:t>
      </w:r>
      <w:proofErr w:type="spellEnd"/>
      <w:r w:rsidR="002E145D" w:rsidRPr="00C04D5E">
        <w:rPr>
          <w:rFonts w:eastAsia="Times New Roman" w:cstheme="minorHAnsi"/>
          <w:color w:val="000000"/>
        </w:rPr>
        <w:t xml:space="preserve"> </w:t>
      </w:r>
      <w:r>
        <w:rPr>
          <w:rFonts w:eastAsia="Times New Roman" w:cstheme="minorHAnsi"/>
          <w:color w:val="000000"/>
        </w:rPr>
        <w:t>goal</w:t>
      </w:r>
      <w:r w:rsidR="002E145D" w:rsidRPr="00C04D5E">
        <w:rPr>
          <w:rFonts w:eastAsia="Times New Roman" w:cstheme="minorHAnsi"/>
          <w:color w:val="000000"/>
        </w:rPr>
        <w:t>. Offer to give a presentation on the campaign at other group</w:t>
      </w:r>
      <w:r w:rsidR="009D1FAF">
        <w:rPr>
          <w:rFonts w:eastAsia="Times New Roman" w:cstheme="minorHAnsi"/>
          <w:color w:val="000000"/>
        </w:rPr>
        <w:t>s’</w:t>
      </w:r>
      <w:r w:rsidR="002E145D" w:rsidRPr="00C04D5E">
        <w:rPr>
          <w:rFonts w:eastAsia="Times New Roman" w:cstheme="minorHAnsi"/>
          <w:color w:val="000000"/>
        </w:rPr>
        <w:t xml:space="preserve"> events and meetings or in relevant classes. You can organize your own speaking events. </w:t>
      </w:r>
      <w:r>
        <w:rPr>
          <w:rFonts w:eastAsia="Times New Roman" w:cstheme="minorHAnsi"/>
          <w:color w:val="000000"/>
        </w:rPr>
        <w:t>S</w:t>
      </w:r>
      <w:r w:rsidR="002E145D" w:rsidRPr="00C04D5E">
        <w:rPr>
          <w:rFonts w:eastAsia="Times New Roman" w:cstheme="minorHAnsi"/>
          <w:color w:val="000000"/>
        </w:rPr>
        <w:t xml:space="preserve">how </w:t>
      </w:r>
      <w:r>
        <w:rPr>
          <w:rFonts w:eastAsia="Times New Roman" w:cstheme="minorHAnsi"/>
          <w:color w:val="000000"/>
        </w:rPr>
        <w:t>a documentary about</w:t>
      </w:r>
      <w:r w:rsidR="002E145D" w:rsidRPr="00C04D5E">
        <w:rPr>
          <w:rFonts w:eastAsia="Times New Roman" w:cstheme="minorHAnsi"/>
          <w:color w:val="000000"/>
        </w:rPr>
        <w:t xml:space="preserve"> sweatshops</w:t>
      </w:r>
      <w:r>
        <w:rPr>
          <w:rFonts w:eastAsia="Times New Roman" w:cstheme="minorHAnsi"/>
          <w:color w:val="000000"/>
        </w:rPr>
        <w:t xml:space="preserve"> and host a discussion afterwards. </w:t>
      </w:r>
      <w:proofErr w:type="gramStart"/>
      <w:r>
        <w:rPr>
          <w:rFonts w:eastAsia="Times New Roman" w:cstheme="minorHAnsi"/>
          <w:color w:val="000000"/>
        </w:rPr>
        <w:t>Or</w:t>
      </w:r>
      <w:proofErr w:type="gramEnd"/>
      <w:r>
        <w:rPr>
          <w:rFonts w:eastAsia="Times New Roman" w:cstheme="minorHAnsi"/>
          <w:color w:val="000000"/>
        </w:rPr>
        <w:t xml:space="preserve"> contact us at </w:t>
      </w:r>
      <w:hyperlink r:id="rId5" w:history="1">
        <w:r w:rsidRPr="00236E79">
          <w:rPr>
            <w:rStyle w:val="Hyperlink"/>
            <w:rFonts w:eastAsia="Times New Roman" w:cstheme="minorHAnsi"/>
          </w:rPr>
          <w:t>laborrights@ilrf.org</w:t>
        </w:r>
      </w:hyperlink>
      <w:r>
        <w:rPr>
          <w:rFonts w:eastAsia="Times New Roman" w:cstheme="minorHAnsi"/>
          <w:color w:val="000000"/>
        </w:rPr>
        <w:t xml:space="preserve"> to explore the idea of bringing a speaking tour with a current/former garment worker or a union organizer</w:t>
      </w:r>
      <w:r w:rsidR="002E145D" w:rsidRPr="00C04D5E">
        <w:rPr>
          <w:rFonts w:eastAsia="Times New Roman" w:cstheme="minorHAnsi"/>
          <w:color w:val="000000"/>
        </w:rPr>
        <w:t xml:space="preserve">. </w:t>
      </w:r>
      <w:r>
        <w:rPr>
          <w:rFonts w:eastAsia="Times New Roman" w:cstheme="minorHAnsi"/>
          <w:color w:val="000000"/>
        </w:rPr>
        <w:t>Hold a letter writing party</w:t>
      </w:r>
      <w:r w:rsidR="002E145D" w:rsidRPr="00C04D5E">
        <w:rPr>
          <w:rFonts w:eastAsia="Times New Roman" w:cstheme="minorHAnsi"/>
          <w:color w:val="000000"/>
        </w:rPr>
        <w:t xml:space="preserve">. Collecting petition signatures </w:t>
      </w:r>
      <w:r>
        <w:rPr>
          <w:rFonts w:eastAsia="Times New Roman" w:cstheme="minorHAnsi"/>
          <w:color w:val="000000"/>
        </w:rPr>
        <w:t xml:space="preserve">offline can be a great way to involve </w:t>
      </w:r>
      <w:r w:rsidR="002E145D" w:rsidRPr="00C04D5E">
        <w:rPr>
          <w:rFonts w:eastAsia="Times New Roman" w:cstheme="minorHAnsi"/>
          <w:color w:val="000000"/>
        </w:rPr>
        <w:t>volunteers and talk to people face to face.</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7. Mobilize and Work with the Media</w:t>
      </w:r>
    </w:p>
    <w:p w:rsidR="002E145D" w:rsidRPr="00C04D5E" w:rsidRDefault="00172842" w:rsidP="00C04D5E">
      <w:pPr>
        <w:shd w:val="clear" w:color="auto" w:fill="FFFFFF"/>
        <w:spacing w:after="240" w:line="240" w:lineRule="auto"/>
        <w:rPr>
          <w:rFonts w:eastAsia="Times New Roman" w:cstheme="minorHAnsi"/>
          <w:color w:val="000000"/>
        </w:rPr>
      </w:pPr>
      <w:r>
        <w:rPr>
          <w:rFonts w:eastAsia="Times New Roman" w:cstheme="minorHAnsi"/>
          <w:color w:val="000000"/>
        </w:rPr>
        <w:t xml:space="preserve">Once </w:t>
      </w:r>
      <w:proofErr w:type="gramStart"/>
      <w:r>
        <w:rPr>
          <w:rFonts w:eastAsia="Times New Roman" w:cstheme="minorHAnsi"/>
          <w:color w:val="000000"/>
        </w:rPr>
        <w:t>you’ve</w:t>
      </w:r>
      <w:proofErr w:type="gramEnd"/>
      <w:r>
        <w:rPr>
          <w:rFonts w:eastAsia="Times New Roman" w:cstheme="minorHAnsi"/>
          <w:color w:val="000000"/>
        </w:rPr>
        <w:t xml:space="preserve"> lined up community support,</w:t>
      </w:r>
      <w:r w:rsidR="002E145D" w:rsidRPr="00C04D5E">
        <w:rPr>
          <w:rFonts w:eastAsia="Times New Roman" w:cstheme="minorHAnsi"/>
          <w:color w:val="000000"/>
        </w:rPr>
        <w:t xml:space="preserve"> organize creative actions with your coalition and use the media to let your local officials know that you are serious about ensuring </w:t>
      </w:r>
      <w:r w:rsidR="00DB7A41">
        <w:rPr>
          <w:rFonts w:eastAsia="Times New Roman" w:cstheme="minorHAnsi"/>
          <w:color w:val="000000"/>
        </w:rPr>
        <w:t>y</w:t>
      </w:r>
      <w:r w:rsidR="002E145D" w:rsidRPr="00C04D5E">
        <w:rPr>
          <w:rFonts w:eastAsia="Times New Roman" w:cstheme="minorHAnsi"/>
          <w:color w:val="000000"/>
        </w:rPr>
        <w:t>our tax dollars are not supporting sweatshops.  </w:t>
      </w:r>
      <w:r w:rsidR="00DB7A41">
        <w:rPr>
          <w:rFonts w:eastAsia="Times New Roman" w:cstheme="minorHAnsi"/>
          <w:color w:val="000000"/>
        </w:rPr>
        <w:t>Pitch reporters directly or h</w:t>
      </w:r>
      <w:r w:rsidR="002E145D" w:rsidRPr="00C04D5E">
        <w:rPr>
          <w:rFonts w:eastAsia="Times New Roman" w:cstheme="minorHAnsi"/>
          <w:color w:val="000000"/>
        </w:rPr>
        <w:t>old a press confer</w:t>
      </w:r>
      <w:r w:rsidR="00DB7A41">
        <w:rPr>
          <w:rFonts w:eastAsia="Times New Roman" w:cstheme="minorHAnsi"/>
          <w:color w:val="000000"/>
        </w:rPr>
        <w:t>ence with your coalition and supportive public officials</w:t>
      </w:r>
      <w:r w:rsidR="002E145D" w:rsidRPr="00C04D5E">
        <w:rPr>
          <w:rFonts w:eastAsia="Times New Roman" w:cstheme="minorHAnsi"/>
          <w:color w:val="000000"/>
        </w:rPr>
        <w:t xml:space="preserve"> </w:t>
      </w:r>
      <w:proofErr w:type="gramStart"/>
      <w:r w:rsidR="002E145D" w:rsidRPr="00C04D5E">
        <w:rPr>
          <w:rFonts w:eastAsia="Times New Roman" w:cstheme="minorHAnsi"/>
          <w:color w:val="000000"/>
        </w:rPr>
        <w:t>to officially launch</w:t>
      </w:r>
      <w:proofErr w:type="gramEnd"/>
      <w:r w:rsidR="002E145D" w:rsidRPr="00C04D5E">
        <w:rPr>
          <w:rFonts w:eastAsia="Times New Roman" w:cstheme="minorHAnsi"/>
          <w:color w:val="000000"/>
        </w:rPr>
        <w:t xml:space="preserve"> the campaign. Members of your coalition can get on talk radio shows, write their own letters to the editor or </w:t>
      </w:r>
      <w:r w:rsidR="00DB7A41">
        <w:rPr>
          <w:rFonts w:eastAsia="Times New Roman" w:cstheme="minorHAnsi"/>
          <w:color w:val="000000"/>
        </w:rPr>
        <w:t>op-eds and pitch them</w:t>
      </w:r>
      <w:r w:rsidR="002E145D" w:rsidRPr="00C04D5E">
        <w:rPr>
          <w:rFonts w:eastAsia="Times New Roman" w:cstheme="minorHAnsi"/>
          <w:color w:val="000000"/>
        </w:rPr>
        <w:t xml:space="preserve"> to local papers. </w:t>
      </w:r>
      <w:r w:rsidR="00DB7A41">
        <w:rPr>
          <w:rFonts w:eastAsia="Times New Roman" w:cstheme="minorHAnsi"/>
          <w:color w:val="000000"/>
        </w:rPr>
        <w:t>By using the media, you can educate</w:t>
      </w:r>
      <w:r w:rsidR="002E145D" w:rsidRPr="00C04D5E">
        <w:rPr>
          <w:rFonts w:eastAsia="Times New Roman" w:cstheme="minorHAnsi"/>
          <w:color w:val="000000"/>
        </w:rPr>
        <w:t xml:space="preserve"> the public about sweatshops and win their support.</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8. Make Your Case to the Elected Body</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When meeting with decision makers, remember to:</w:t>
      </w:r>
    </w:p>
    <w:p w:rsidR="00DB7A41" w:rsidRDefault="002E145D" w:rsidP="00DB7A41">
      <w:pPr>
        <w:pStyle w:val="ListParagraph"/>
        <w:numPr>
          <w:ilvl w:val="0"/>
          <w:numId w:val="3"/>
        </w:numPr>
        <w:shd w:val="clear" w:color="auto" w:fill="FFFFFF"/>
        <w:spacing w:after="240" w:line="240" w:lineRule="auto"/>
        <w:rPr>
          <w:rFonts w:eastAsia="Times New Roman" w:cstheme="minorHAnsi"/>
          <w:color w:val="000000"/>
        </w:rPr>
      </w:pPr>
      <w:r w:rsidRPr="00DB7A41">
        <w:rPr>
          <w:rFonts w:eastAsia="Times New Roman" w:cstheme="minorHAnsi"/>
          <w:color w:val="000000"/>
        </w:rPr>
        <w:t xml:space="preserve">Present the best-possible policy. It is much easier to negotiate down than to start with a not-so-good policy and try to improve it through negotiation. (See </w:t>
      </w:r>
      <w:r w:rsidR="00DB7A41">
        <w:rPr>
          <w:rFonts w:eastAsia="Times New Roman" w:cstheme="minorHAnsi"/>
          <w:color w:val="000000"/>
        </w:rPr>
        <w:t>the model policy at buysweatfree.org.) </w:t>
      </w:r>
    </w:p>
    <w:p w:rsidR="00DB7A41" w:rsidRDefault="002E145D" w:rsidP="00DB7A41">
      <w:pPr>
        <w:pStyle w:val="ListParagraph"/>
        <w:numPr>
          <w:ilvl w:val="0"/>
          <w:numId w:val="3"/>
        </w:numPr>
        <w:shd w:val="clear" w:color="auto" w:fill="FFFFFF"/>
        <w:spacing w:after="240" w:line="240" w:lineRule="auto"/>
        <w:rPr>
          <w:rFonts w:eastAsia="Times New Roman" w:cstheme="minorHAnsi"/>
          <w:color w:val="000000"/>
        </w:rPr>
      </w:pPr>
      <w:r w:rsidRPr="00DB7A41">
        <w:rPr>
          <w:rFonts w:eastAsia="Times New Roman" w:cstheme="minorHAnsi"/>
          <w:color w:val="000000"/>
        </w:rPr>
        <w:t>Bring evidence of widespread community support, for example, a list of coalition partners or endorsing organizations, petition signatures, or letters of support allies and impo</w:t>
      </w:r>
      <w:r w:rsidR="00DB7A41">
        <w:rPr>
          <w:rFonts w:eastAsia="Times New Roman" w:cstheme="minorHAnsi"/>
          <w:color w:val="000000"/>
        </w:rPr>
        <w:t>rtant political constituents.</w:t>
      </w:r>
    </w:p>
    <w:p w:rsidR="00DB7A41" w:rsidRDefault="002E145D" w:rsidP="00DB7A41">
      <w:pPr>
        <w:pStyle w:val="ListParagraph"/>
        <w:numPr>
          <w:ilvl w:val="0"/>
          <w:numId w:val="3"/>
        </w:numPr>
        <w:shd w:val="clear" w:color="auto" w:fill="FFFFFF"/>
        <w:spacing w:after="240" w:line="240" w:lineRule="auto"/>
        <w:rPr>
          <w:rFonts w:eastAsia="Times New Roman" w:cstheme="minorHAnsi"/>
          <w:color w:val="000000"/>
        </w:rPr>
      </w:pPr>
      <w:r w:rsidRPr="00DB7A41">
        <w:rPr>
          <w:rFonts w:eastAsia="Times New Roman" w:cstheme="minorHAnsi"/>
          <w:color w:val="000000"/>
        </w:rPr>
        <w:t>Anticipate challenging questions and be prepared to answer them. If possible</w:t>
      </w:r>
      <w:r w:rsidR="00DB7A41">
        <w:rPr>
          <w:rFonts w:eastAsia="Times New Roman" w:cstheme="minorHAnsi"/>
          <w:color w:val="000000"/>
        </w:rPr>
        <w:t>,</w:t>
      </w:r>
      <w:r w:rsidRPr="00DB7A41">
        <w:rPr>
          <w:rFonts w:eastAsia="Times New Roman" w:cstheme="minorHAnsi"/>
          <w:color w:val="000000"/>
        </w:rPr>
        <w:t xml:space="preserve"> present the decision makers with an attractive and well-organized packet of information that </w:t>
      </w:r>
      <w:r w:rsidR="00DB7A41">
        <w:rPr>
          <w:rFonts w:eastAsia="Times New Roman" w:cstheme="minorHAnsi"/>
          <w:color w:val="000000"/>
        </w:rPr>
        <w:t>makes your case for the policy.</w:t>
      </w:r>
    </w:p>
    <w:p w:rsidR="002E145D" w:rsidRPr="00DB7A41" w:rsidRDefault="002E145D" w:rsidP="00DB7A41">
      <w:pPr>
        <w:pStyle w:val="ListParagraph"/>
        <w:numPr>
          <w:ilvl w:val="0"/>
          <w:numId w:val="3"/>
        </w:numPr>
        <w:shd w:val="clear" w:color="auto" w:fill="FFFFFF"/>
        <w:spacing w:after="240" w:line="240" w:lineRule="auto"/>
        <w:rPr>
          <w:rFonts w:eastAsia="Times New Roman" w:cstheme="minorHAnsi"/>
          <w:color w:val="000000"/>
        </w:rPr>
      </w:pPr>
      <w:r w:rsidRPr="00DB7A41">
        <w:rPr>
          <w:rFonts w:eastAsia="Times New Roman" w:cstheme="minorHAnsi"/>
          <w:color w:val="000000"/>
        </w:rPr>
        <w:t>At a public hearing, it is key to have testimonies from workers and coalition partners.</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9. Implementation and Monitoring</w:t>
      </w:r>
    </w:p>
    <w:p w:rsidR="002E145D" w:rsidRP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 xml:space="preserve">The policy will be symbolic at </w:t>
      </w:r>
      <w:proofErr w:type="gramStart"/>
      <w:r w:rsidRPr="00C04D5E">
        <w:rPr>
          <w:rFonts w:eastAsia="Times New Roman" w:cstheme="minorHAnsi"/>
          <w:color w:val="000000"/>
        </w:rPr>
        <w:t>best</w:t>
      </w:r>
      <w:proofErr w:type="gramEnd"/>
      <w:r w:rsidRPr="00C04D5E">
        <w:rPr>
          <w:rFonts w:eastAsia="Times New Roman" w:cstheme="minorHAnsi"/>
          <w:color w:val="000000"/>
        </w:rPr>
        <w:t xml:space="preserve"> if it is not implemented and enforced. Once a policy has passed, work with the administrators and elected officials to develop the implementation plan. In order to enforce the policy, they should commit part of the budget to pay for</w:t>
      </w:r>
      <w:r w:rsidR="00DB7A41">
        <w:rPr>
          <w:rFonts w:eastAsia="Times New Roman" w:cstheme="minorHAnsi"/>
          <w:color w:val="000000"/>
        </w:rPr>
        <w:t xml:space="preserve"> independent monitoring</w:t>
      </w:r>
      <w:r w:rsidRPr="00C04D5E">
        <w:rPr>
          <w:rFonts w:eastAsia="Times New Roman" w:cstheme="minorHAnsi"/>
          <w:color w:val="000000"/>
        </w:rPr>
        <w:t xml:space="preserve"> and possibly additional </w:t>
      </w:r>
      <w:r w:rsidR="00DB7A41">
        <w:rPr>
          <w:rFonts w:eastAsia="Times New Roman" w:cstheme="minorHAnsi"/>
          <w:color w:val="000000"/>
        </w:rPr>
        <w:t>staff time</w:t>
      </w:r>
      <w:r w:rsidRPr="00C04D5E">
        <w:rPr>
          <w:rFonts w:eastAsia="Times New Roman" w:cstheme="minorHAnsi"/>
          <w:color w:val="000000"/>
        </w:rPr>
        <w:t xml:space="preserve">. Make sure your group stays involved </w:t>
      </w:r>
      <w:r w:rsidR="00DB7A41">
        <w:rPr>
          <w:rFonts w:eastAsia="Times New Roman" w:cstheme="minorHAnsi"/>
          <w:color w:val="000000"/>
        </w:rPr>
        <w:t xml:space="preserve">after the policy </w:t>
      </w:r>
      <w:proofErr w:type="gramStart"/>
      <w:r w:rsidR="00DB7A41">
        <w:rPr>
          <w:rFonts w:eastAsia="Times New Roman" w:cstheme="minorHAnsi"/>
          <w:color w:val="000000"/>
        </w:rPr>
        <w:t>is adopted</w:t>
      </w:r>
      <w:proofErr w:type="gramEnd"/>
      <w:r w:rsidR="00DB7A41">
        <w:rPr>
          <w:rFonts w:eastAsia="Times New Roman" w:cstheme="minorHAnsi"/>
          <w:color w:val="000000"/>
        </w:rPr>
        <w:t xml:space="preserve"> by </w:t>
      </w:r>
      <w:r w:rsidRPr="00C04D5E">
        <w:rPr>
          <w:rFonts w:eastAsia="Times New Roman" w:cstheme="minorHAnsi"/>
          <w:color w:val="000000"/>
        </w:rPr>
        <w:t>monitoring contracts, researching possible code violations, and helping to resolve issues of implementation and enforce</w:t>
      </w:r>
      <w:r w:rsidR="00DB7A41">
        <w:rPr>
          <w:rFonts w:eastAsia="Times New Roman" w:cstheme="minorHAnsi"/>
          <w:color w:val="000000"/>
        </w:rPr>
        <w:t xml:space="preserve">ment. Consider building on the </w:t>
      </w:r>
      <w:r w:rsidRPr="00C04D5E">
        <w:rPr>
          <w:rFonts w:eastAsia="Times New Roman" w:cstheme="minorHAnsi"/>
          <w:color w:val="000000"/>
        </w:rPr>
        <w:t xml:space="preserve">momentum </w:t>
      </w:r>
      <w:proofErr w:type="gramStart"/>
      <w:r w:rsidR="00DB7A41">
        <w:rPr>
          <w:rFonts w:eastAsia="Times New Roman" w:cstheme="minorHAnsi"/>
          <w:color w:val="000000"/>
        </w:rPr>
        <w:t>you’ve</w:t>
      </w:r>
      <w:proofErr w:type="gramEnd"/>
      <w:r w:rsidR="00DB7A41">
        <w:rPr>
          <w:rFonts w:eastAsia="Times New Roman" w:cstheme="minorHAnsi"/>
          <w:color w:val="000000"/>
        </w:rPr>
        <w:t xml:space="preserve"> developed and on your victory by working to get other institutions to adopt </w:t>
      </w:r>
      <w:r w:rsidRPr="00C04D5E">
        <w:rPr>
          <w:rFonts w:eastAsia="Times New Roman" w:cstheme="minorHAnsi"/>
          <w:color w:val="000000"/>
        </w:rPr>
        <w:t>the policy.</w:t>
      </w:r>
    </w:p>
    <w:p w:rsidR="00C04D5E"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b/>
          <w:bCs/>
          <w:color w:val="000000"/>
        </w:rPr>
        <w:t>10. Celebrate your victories!</w:t>
      </w:r>
    </w:p>
    <w:p w:rsidR="00636CEA" w:rsidRDefault="002E145D" w:rsidP="00C04D5E">
      <w:pPr>
        <w:shd w:val="clear" w:color="auto" w:fill="FFFFFF"/>
        <w:spacing w:after="240" w:line="240" w:lineRule="auto"/>
        <w:rPr>
          <w:rFonts w:eastAsia="Times New Roman" w:cstheme="minorHAnsi"/>
          <w:color w:val="000000"/>
        </w:rPr>
      </w:pPr>
      <w:r w:rsidRPr="00C04D5E">
        <w:rPr>
          <w:rFonts w:eastAsia="Times New Roman" w:cstheme="minorHAnsi"/>
          <w:color w:val="000000"/>
        </w:rPr>
        <w:t>Celebrate when you reach your objectives, both large and small. Recognize the work of volunteers. Make it fun!</w:t>
      </w:r>
    </w:p>
    <w:p w:rsidR="00636CEA" w:rsidRPr="00636CEA" w:rsidRDefault="00DB7A41" w:rsidP="00636CEA">
      <w:pPr>
        <w:shd w:val="clear" w:color="auto" w:fill="FFFFFF"/>
        <w:spacing w:after="240" w:line="240" w:lineRule="auto"/>
        <w:jc w:val="center"/>
        <w:rPr>
          <w:rFonts w:eastAsia="Times New Roman" w:cstheme="minorHAnsi"/>
          <w:b/>
          <w:color w:val="000000"/>
        </w:rPr>
      </w:pPr>
      <w:r>
        <w:rPr>
          <w:rFonts w:eastAsia="Times New Roman" w:cstheme="minorHAnsi"/>
          <w:b/>
          <w:color w:val="000000"/>
        </w:rPr>
        <w:t xml:space="preserve">If </w:t>
      </w:r>
      <w:proofErr w:type="gramStart"/>
      <w:r>
        <w:rPr>
          <w:rFonts w:eastAsia="Times New Roman" w:cstheme="minorHAnsi"/>
          <w:b/>
          <w:color w:val="000000"/>
        </w:rPr>
        <w:t>you’re</w:t>
      </w:r>
      <w:proofErr w:type="gramEnd"/>
      <w:r>
        <w:rPr>
          <w:rFonts w:eastAsia="Times New Roman" w:cstheme="minorHAnsi"/>
          <w:b/>
          <w:color w:val="000000"/>
        </w:rPr>
        <w:t xml:space="preserve"> considering</w:t>
      </w:r>
      <w:r w:rsidR="00636CEA" w:rsidRPr="00636CEA">
        <w:rPr>
          <w:rFonts w:eastAsia="Times New Roman" w:cstheme="minorHAnsi"/>
          <w:b/>
          <w:color w:val="000000"/>
        </w:rPr>
        <w:t xml:space="preserve"> </w:t>
      </w:r>
      <w:r>
        <w:rPr>
          <w:rFonts w:eastAsia="Times New Roman" w:cstheme="minorHAnsi"/>
          <w:b/>
          <w:color w:val="000000"/>
        </w:rPr>
        <w:t xml:space="preserve">starting </w:t>
      </w:r>
      <w:r w:rsidR="00636CEA" w:rsidRPr="00636CEA">
        <w:rPr>
          <w:rFonts w:eastAsia="Times New Roman" w:cstheme="minorHAnsi"/>
          <w:b/>
          <w:color w:val="000000"/>
        </w:rPr>
        <w:t xml:space="preserve">a campaign, </w:t>
      </w:r>
      <w:r>
        <w:rPr>
          <w:rFonts w:eastAsia="Times New Roman" w:cstheme="minorHAnsi"/>
          <w:b/>
          <w:color w:val="000000"/>
        </w:rPr>
        <w:t>we’d love to hear from you. Contact us</w:t>
      </w:r>
      <w:r w:rsidR="00636CEA" w:rsidRPr="00636CEA">
        <w:rPr>
          <w:rFonts w:eastAsia="Times New Roman" w:cstheme="minorHAnsi"/>
          <w:b/>
          <w:color w:val="000000"/>
        </w:rPr>
        <w:t xml:space="preserve"> at </w:t>
      </w:r>
      <w:hyperlink r:id="rId6" w:history="1">
        <w:r w:rsidR="00636CEA" w:rsidRPr="00636CEA">
          <w:rPr>
            <w:rStyle w:val="Hyperlink"/>
            <w:rFonts w:eastAsia="Times New Roman" w:cstheme="minorHAnsi"/>
            <w:b/>
          </w:rPr>
          <w:t>laborrights@ilrf.org</w:t>
        </w:r>
      </w:hyperlink>
    </w:p>
    <w:p w:rsidR="00636CEA" w:rsidRDefault="00DB7A41" w:rsidP="00636CEA">
      <w:pPr>
        <w:shd w:val="clear" w:color="auto" w:fill="FFFFFF"/>
        <w:spacing w:after="240" w:line="240" w:lineRule="auto"/>
        <w:jc w:val="center"/>
        <w:rPr>
          <w:rFonts w:eastAsia="Times New Roman" w:cstheme="minorHAnsi"/>
          <w:b/>
          <w:color w:val="000000"/>
        </w:rPr>
      </w:pPr>
      <w:r>
        <w:rPr>
          <w:rFonts w:eastAsia="Times New Roman" w:cstheme="minorHAnsi"/>
          <w:b/>
          <w:color w:val="000000"/>
        </w:rPr>
        <w:t xml:space="preserve">For campaign resources, visit </w:t>
      </w:r>
      <w:r w:rsidR="00636CEA" w:rsidRPr="00636CEA">
        <w:rPr>
          <w:rFonts w:eastAsia="Times New Roman" w:cstheme="minorHAnsi"/>
          <w:b/>
          <w:color w:val="000000"/>
        </w:rPr>
        <w:t>LaborRights.org/SFC</w:t>
      </w:r>
    </w:p>
    <w:p w:rsidR="00DB7A41" w:rsidRPr="00636CEA" w:rsidRDefault="00DB7A41" w:rsidP="00636CEA">
      <w:pPr>
        <w:shd w:val="clear" w:color="auto" w:fill="FFFFFF"/>
        <w:spacing w:after="240" w:line="240" w:lineRule="auto"/>
        <w:jc w:val="center"/>
        <w:rPr>
          <w:rFonts w:eastAsia="Times New Roman" w:cstheme="minorHAnsi"/>
          <w:b/>
          <w:color w:val="000000"/>
        </w:rPr>
      </w:pPr>
      <w:r>
        <w:rPr>
          <w:rFonts w:eastAsia="Times New Roman" w:cstheme="minorHAnsi"/>
          <w:b/>
          <w:color w:val="000000"/>
        </w:rPr>
        <w:t>For policy tools, visit buysweatfree.org</w:t>
      </w:r>
      <w:bookmarkStart w:id="0" w:name="_GoBack"/>
      <w:bookmarkEnd w:id="0"/>
    </w:p>
    <w:sectPr w:rsidR="00DB7A41" w:rsidRPr="00636CEA" w:rsidSect="002E145D">
      <w:pgSz w:w="12240" w:h="15840"/>
      <w:pgMar w:top="1008" w:right="1080" w:bottom="1440" w:left="1080" w:header="720" w:footer="720" w:gutter="0"/>
      <w:pgBorders w:offsetFrom="page">
        <w:top w:val="single" w:sz="6" w:space="24" w:color="44546A" w:themeColor="text2"/>
        <w:left w:val="single" w:sz="6" w:space="24" w:color="44546A" w:themeColor="text2"/>
        <w:bottom w:val="single" w:sz="6" w:space="24" w:color="44546A" w:themeColor="text2"/>
        <w:right w:val="single" w:sz="6" w:space="24" w:color="44546A"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00944"/>
    <w:multiLevelType w:val="multilevel"/>
    <w:tmpl w:val="3FE6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977A5"/>
    <w:multiLevelType w:val="hybridMultilevel"/>
    <w:tmpl w:val="A8AE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27882"/>
    <w:multiLevelType w:val="hybridMultilevel"/>
    <w:tmpl w:val="BFAA98F4"/>
    <w:lvl w:ilvl="0" w:tplc="81588E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5D"/>
    <w:rsid w:val="00172842"/>
    <w:rsid w:val="002E145D"/>
    <w:rsid w:val="00636CEA"/>
    <w:rsid w:val="009D1FAF"/>
    <w:rsid w:val="00A50157"/>
    <w:rsid w:val="00C04D5E"/>
    <w:rsid w:val="00DB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552D"/>
  <w15:chartTrackingRefBased/>
  <w15:docId w15:val="{6ED5E724-4873-45CF-A01A-CE9F889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4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45D"/>
    <w:rPr>
      <w:b/>
      <w:bCs/>
    </w:rPr>
  </w:style>
  <w:style w:type="character" w:customStyle="1" w:styleId="apple-converted-space">
    <w:name w:val="apple-converted-space"/>
    <w:basedOn w:val="DefaultParagraphFont"/>
    <w:rsid w:val="002E145D"/>
  </w:style>
  <w:style w:type="character" w:styleId="Hyperlink">
    <w:name w:val="Hyperlink"/>
    <w:basedOn w:val="DefaultParagraphFont"/>
    <w:uiPriority w:val="99"/>
    <w:unhideWhenUsed/>
    <w:rsid w:val="002E145D"/>
    <w:rPr>
      <w:color w:val="0000FF"/>
      <w:u w:val="single"/>
    </w:rPr>
  </w:style>
  <w:style w:type="paragraph" w:styleId="ListParagraph">
    <w:name w:val="List Paragraph"/>
    <w:basedOn w:val="Normal"/>
    <w:uiPriority w:val="34"/>
    <w:qFormat/>
    <w:rsid w:val="00DB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7835">
      <w:bodyDiv w:val="1"/>
      <w:marLeft w:val="0"/>
      <w:marRight w:val="0"/>
      <w:marTop w:val="0"/>
      <w:marBottom w:val="0"/>
      <w:divBdr>
        <w:top w:val="none" w:sz="0" w:space="0" w:color="auto"/>
        <w:left w:val="none" w:sz="0" w:space="0" w:color="auto"/>
        <w:bottom w:val="none" w:sz="0" w:space="0" w:color="auto"/>
        <w:right w:val="none" w:sz="0" w:space="0" w:color="auto"/>
      </w:divBdr>
    </w:div>
    <w:div w:id="13266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rights@ilrf.org" TargetMode="External"/><Relationship Id="rId5" Type="http://schemas.openxmlformats.org/officeDocument/2006/relationships/hyperlink" Target="mailto:laborrights@ilr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Newell</dc:creator>
  <cp:keywords/>
  <dc:description/>
  <cp:lastModifiedBy>Liana Foxvog</cp:lastModifiedBy>
  <cp:revision>2</cp:revision>
  <dcterms:created xsi:type="dcterms:W3CDTF">2017-03-17T22:29:00Z</dcterms:created>
  <dcterms:modified xsi:type="dcterms:W3CDTF">2017-03-17T22:29:00Z</dcterms:modified>
</cp:coreProperties>
</file>